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7A3" w:rsidRDefault="005B57A3" w:rsidP="005B57A3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B57A3">
        <w:rPr>
          <w:rFonts w:ascii="Times New Roman" w:hAnsi="Times New Roman" w:cs="Times New Roman"/>
          <w:sz w:val="28"/>
          <w:szCs w:val="28"/>
        </w:rPr>
        <w:t xml:space="preserve"> </w:t>
      </w:r>
      <w:r w:rsidRPr="005B57A3">
        <w:rPr>
          <w:rFonts w:ascii="Times New Roman" w:hAnsi="Times New Roman" w:cs="Times New Roman"/>
          <w:sz w:val="28"/>
          <w:szCs w:val="28"/>
        </w:rPr>
        <w:t>Предложения о мероприятиях по энергосбережению и повышению энергетической эффективности в отношении общего имущества собственников помещений в многоквартирных домах, находящихся в управлен</w:t>
      </w:r>
      <w:proofErr w:type="gramStart"/>
      <w:r w:rsidRPr="005B57A3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Pr="005B57A3">
        <w:rPr>
          <w:rFonts w:ascii="Times New Roman" w:hAnsi="Times New Roman" w:cs="Times New Roman"/>
          <w:sz w:val="28"/>
          <w:szCs w:val="28"/>
        </w:rPr>
        <w:t xml:space="preserve"> «УК Бульвар Победы» </w:t>
      </w:r>
    </w:p>
    <w:p w:rsidR="005B57A3" w:rsidRPr="005B57A3" w:rsidRDefault="005B57A3" w:rsidP="005B57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B57A3">
        <w:rPr>
          <w:rFonts w:ascii="Times New Roman" w:hAnsi="Times New Roman" w:cs="Times New Roman"/>
          <w:sz w:val="28"/>
          <w:szCs w:val="28"/>
        </w:rPr>
        <w:t>на 2016год.</w:t>
      </w:r>
    </w:p>
    <w:p w:rsidR="005B57A3" w:rsidRPr="005B57A3" w:rsidRDefault="005B57A3" w:rsidP="005B57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57A3" w:rsidRDefault="005B57A3" w:rsidP="005B57A3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15134" w:type="dxa"/>
        <w:tblInd w:w="0" w:type="dxa"/>
        <w:tblLook w:val="04A0" w:firstRow="1" w:lastRow="0" w:firstColumn="1" w:lastColumn="0" w:noHBand="0" w:noVBand="1"/>
      </w:tblPr>
      <w:tblGrid>
        <w:gridCol w:w="513"/>
        <w:gridCol w:w="5265"/>
        <w:gridCol w:w="6379"/>
        <w:gridCol w:w="2977"/>
      </w:tblGrid>
      <w:tr w:rsidR="005B57A3" w:rsidTr="005B57A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A3" w:rsidRDefault="005B57A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5B57A3" w:rsidRDefault="005B57A3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A3" w:rsidRDefault="005B57A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Наименование мероприятия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A3" w:rsidRDefault="005B57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A3" w:rsidRDefault="005B57A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финансирования</w:t>
            </w:r>
          </w:p>
        </w:tc>
      </w:tr>
      <w:tr w:rsidR="005B57A3" w:rsidTr="005B57A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A3" w:rsidRDefault="005B57A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A3" w:rsidRDefault="005B57A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A3" w:rsidRDefault="005B57A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Рациональное использование тепловой энергии</w:t>
            </w:r>
          </w:p>
          <w:p w:rsidR="005B57A3" w:rsidRDefault="005B57A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Экономия потребления тепловой энергии в системе отопления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A3" w:rsidRDefault="005B57A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</w:tr>
      <w:tr w:rsidR="005B57A3" w:rsidTr="005B57A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A3" w:rsidRDefault="005B57A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A3" w:rsidRDefault="005B57A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(восстановление) изоляции трубопроводов системы отопления в подвальных помещениях с применением  </w:t>
            </w:r>
            <w:proofErr w:type="spellStart"/>
            <w:r>
              <w:rPr>
                <w:rFonts w:ascii="Times New Roman" w:hAnsi="Times New Roman" w:cs="Times New Roman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материалов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A3" w:rsidRDefault="005B57A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Рациональное использование тепловой энергии</w:t>
            </w:r>
          </w:p>
          <w:p w:rsidR="005B57A3" w:rsidRDefault="005B57A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Экономия потребления тепловой энергии в системе отопления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A3" w:rsidRDefault="005B57A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</w:tr>
      <w:tr w:rsidR="005B57A3" w:rsidTr="005B57A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A3" w:rsidRDefault="005B57A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A3" w:rsidRDefault="005B57A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Установка запорно-регулирующей арматуры на квартирных радиаторах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A3" w:rsidRDefault="005B57A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Поддержание температурного режима в помещениях (устранение перетопов)</w:t>
            </w:r>
          </w:p>
          <w:p w:rsidR="005B57A3" w:rsidRDefault="005B57A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Экономия потребления тепловой энергии в системе отопления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A3" w:rsidRDefault="005B57A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собственников</w:t>
            </w:r>
          </w:p>
        </w:tc>
      </w:tr>
      <w:tr w:rsidR="005B57A3" w:rsidTr="005B57A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A3" w:rsidRDefault="005B57A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A3" w:rsidRDefault="005B57A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Замена ламп накаливания в местах общего пользования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энергосберегающие (светодиодные)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A3" w:rsidRDefault="005B57A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Экономия электроэнергии</w:t>
            </w:r>
          </w:p>
          <w:p w:rsidR="005B57A3" w:rsidRDefault="005B57A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Улучшение качества освещения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A3" w:rsidRDefault="005B57A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собственников</w:t>
            </w:r>
          </w:p>
        </w:tc>
      </w:tr>
      <w:tr w:rsidR="005B57A3" w:rsidTr="005B57A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A3" w:rsidRDefault="005B57A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A3" w:rsidRDefault="005B57A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Установка автоматических систем включения (выключения) внутридомового освещения, реагирующих на движение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A3" w:rsidRDefault="005B57A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Экономия электроэнергии</w:t>
            </w:r>
          </w:p>
          <w:p w:rsidR="005B57A3" w:rsidRDefault="005B57A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A3" w:rsidRDefault="005B57A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собственников</w:t>
            </w:r>
          </w:p>
        </w:tc>
      </w:tr>
      <w:tr w:rsidR="005B57A3" w:rsidTr="005B57A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A3" w:rsidRDefault="005B57A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A3" w:rsidRDefault="005B57A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дверей в проемах подвальных помещений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A3" w:rsidRDefault="005B57A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Снижение утечек тепла через подвальные проемы</w:t>
            </w:r>
          </w:p>
          <w:p w:rsidR="005B57A3" w:rsidRDefault="005B57A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Рациональное использование тепловой энергии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A3" w:rsidRDefault="005B57A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</w:tr>
      <w:tr w:rsidR="005B57A3" w:rsidTr="005B57A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A3" w:rsidRDefault="005B57A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A3" w:rsidRDefault="005B57A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дверей в проемах чердачных помещений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A3" w:rsidRDefault="005B57A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Снижение утечек тепла через подвальные проемы</w:t>
            </w:r>
          </w:p>
          <w:p w:rsidR="005B57A3" w:rsidRDefault="005B57A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Рациональное использование тепловой энергии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A3" w:rsidRDefault="005B57A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</w:tr>
      <w:tr w:rsidR="005B57A3" w:rsidTr="005B57A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A3" w:rsidRDefault="005B57A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A3" w:rsidRDefault="005B57A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Замена оконных блоков на </w:t>
            </w:r>
            <w:proofErr w:type="gramStart"/>
            <w:r>
              <w:rPr>
                <w:rFonts w:ascii="Times New Roman" w:hAnsi="Times New Roman" w:cs="Times New Roman"/>
              </w:rPr>
              <w:t>пластиковые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5B57A3" w:rsidRDefault="005B57A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(при необходимости)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A3" w:rsidRDefault="005B57A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Снижение инфильтрации через оконные блоки</w:t>
            </w:r>
          </w:p>
          <w:p w:rsidR="005B57A3" w:rsidRDefault="005B57A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Рациональное использование тепловой энергии</w:t>
            </w:r>
          </w:p>
          <w:p w:rsidR="005B57A3" w:rsidRDefault="005B57A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срока службы оконных блоков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A3" w:rsidRDefault="005B57A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собственников</w:t>
            </w:r>
          </w:p>
        </w:tc>
      </w:tr>
      <w:tr w:rsidR="005B57A3" w:rsidTr="005B57A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A3" w:rsidRDefault="005B57A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A3" w:rsidRDefault="005B57A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Заделка и уплотнение оконных блоков в подъездах </w:t>
            </w:r>
          </w:p>
          <w:p w:rsidR="005B57A3" w:rsidRDefault="005B57A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A3" w:rsidRDefault="005B57A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Снижение инфильтрации через оконные блоки</w:t>
            </w:r>
          </w:p>
          <w:p w:rsidR="005B57A3" w:rsidRDefault="005B57A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Рациональное использование тепловой энергии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A3" w:rsidRDefault="005B57A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</w:tr>
      <w:tr w:rsidR="005B57A3" w:rsidTr="005B57A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A3" w:rsidRDefault="005B57A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A3" w:rsidRDefault="005B57A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Заделка межпанельных и компенсационных швов</w:t>
            </w:r>
          </w:p>
          <w:p w:rsidR="005B57A3" w:rsidRDefault="005B57A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(при необходимости)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A3" w:rsidRDefault="005B57A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 протечек, промерзания, продувания</w:t>
            </w:r>
          </w:p>
          <w:p w:rsidR="005B57A3" w:rsidRDefault="005B57A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Рациональное использование тепловой энергии</w:t>
            </w:r>
          </w:p>
          <w:p w:rsidR="005B57A3" w:rsidRDefault="005B57A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срока службы стеновых конструкций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A3" w:rsidRDefault="005B57A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</w:tr>
      <w:tr w:rsidR="005B57A3" w:rsidTr="005B57A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A3" w:rsidRDefault="005B57A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A3" w:rsidRDefault="005B57A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системы погодного регулирования в системе отопления в зависимости от температуры наружного воздуха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A3" w:rsidRDefault="005B57A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Рациональное использование тепловой энергии</w:t>
            </w:r>
          </w:p>
          <w:p w:rsidR="005B57A3" w:rsidRDefault="005B57A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Экономия потребления тепловой энергии в системе отопления</w:t>
            </w:r>
          </w:p>
          <w:p w:rsidR="005B57A3" w:rsidRDefault="005B57A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Автоматическое регулирование параметров в системе отопления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A3" w:rsidRDefault="005B57A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собственников</w:t>
            </w:r>
          </w:p>
        </w:tc>
      </w:tr>
    </w:tbl>
    <w:p w:rsidR="001A115B" w:rsidRDefault="001A115B"/>
    <w:sectPr w:rsidR="001A115B" w:rsidSect="005B57A3">
      <w:pgSz w:w="16838" w:h="11906" w:orient="landscape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C3C"/>
    <w:rsid w:val="00151EE7"/>
    <w:rsid w:val="001A115B"/>
    <w:rsid w:val="001F0C3C"/>
    <w:rsid w:val="005B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57A3"/>
    <w:pPr>
      <w:spacing w:after="0" w:line="240" w:lineRule="auto"/>
    </w:pPr>
  </w:style>
  <w:style w:type="table" w:styleId="a4">
    <w:name w:val="Table Grid"/>
    <w:basedOn w:val="a1"/>
    <w:uiPriority w:val="59"/>
    <w:rsid w:val="005B5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57A3"/>
    <w:pPr>
      <w:spacing w:after="0" w:line="240" w:lineRule="auto"/>
    </w:pPr>
  </w:style>
  <w:style w:type="table" w:styleId="a4">
    <w:name w:val="Table Grid"/>
    <w:basedOn w:val="a1"/>
    <w:uiPriority w:val="59"/>
    <w:rsid w:val="005B5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2016-04-28T09:00:00Z</cp:lastPrinted>
  <dcterms:created xsi:type="dcterms:W3CDTF">2016-04-28T08:56:00Z</dcterms:created>
  <dcterms:modified xsi:type="dcterms:W3CDTF">2016-04-28T09:09:00Z</dcterms:modified>
</cp:coreProperties>
</file>